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  <w:u w:val="single"/>
        </w:rPr>
        <w:t xml:space="preserve">   </w:t>
      </w:r>
      <w:r>
        <w:rPr>
          <w:rFonts w:hint="eastAsia" w:ascii="宋体" w:hAnsi="宋体"/>
          <w:sz w:val="36"/>
          <w:szCs w:val="36"/>
          <w:u w:val="single"/>
        </w:rPr>
        <w:t xml:space="preserve">  </w:t>
      </w:r>
      <w:r>
        <w:rPr>
          <w:rFonts w:ascii="宋体" w:hAnsi="宋体"/>
          <w:sz w:val="36"/>
          <w:szCs w:val="36"/>
          <w:u w:val="single"/>
        </w:rPr>
        <w:t xml:space="preserve">   </w:t>
      </w:r>
      <w:r>
        <w:rPr>
          <w:rFonts w:ascii="宋体" w:hAnsi="宋体"/>
          <w:sz w:val="36"/>
          <w:szCs w:val="36"/>
        </w:rPr>
        <w:t>级</w:t>
      </w:r>
      <w:r>
        <w:rPr>
          <w:rFonts w:hint="eastAsia"/>
          <w:b/>
          <w:sz w:val="44"/>
          <w:szCs w:val="44"/>
          <w:lang w:eastAsia="zh-CN"/>
        </w:rPr>
        <w:t>MPA</w:t>
      </w:r>
      <w:r>
        <w:rPr>
          <w:rFonts w:hint="eastAsia"/>
          <w:b/>
          <w:sz w:val="44"/>
          <w:szCs w:val="44"/>
          <w:lang w:val="en-US" w:eastAsia="zh-CN"/>
        </w:rPr>
        <w:t>cc</w:t>
      </w:r>
      <w:r>
        <w:rPr>
          <w:rFonts w:ascii="宋体" w:hAnsi="宋体"/>
          <w:sz w:val="36"/>
          <w:szCs w:val="36"/>
        </w:rPr>
        <w:t>学位论文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黑体" w:eastAsia="黑体"/>
          <w:b/>
          <w:sz w:val="84"/>
        </w:rPr>
      </w:pPr>
      <w:r>
        <w:rPr>
          <w:rFonts w:hint="eastAsia" w:ascii="黑体" w:eastAsia="黑体"/>
          <w:b/>
          <w:sz w:val="84"/>
        </w:rPr>
        <w:t>开  题  报  告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</w:pPr>
    </w:p>
    <w:tbl>
      <w:tblPr>
        <w:tblStyle w:val="6"/>
        <w:tblW w:w="6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4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学号</w:t>
            </w:r>
          </w:p>
        </w:tc>
        <w:tc>
          <w:tcPr>
            <w:tcW w:w="480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华文中宋" w:hAnsi="华文中宋" w:eastAsia="华文中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研究生姓名</w:t>
            </w:r>
          </w:p>
        </w:tc>
        <w:tc>
          <w:tcPr>
            <w:tcW w:w="480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华文中宋" w:hAnsi="华文中宋" w:eastAsia="华文中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论文题目</w:t>
            </w:r>
          </w:p>
        </w:tc>
        <w:tc>
          <w:tcPr>
            <w:tcW w:w="4807" w:type="dxa"/>
            <w:tcBorders>
              <w:left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研究方向</w:t>
            </w:r>
          </w:p>
        </w:tc>
        <w:tc>
          <w:tcPr>
            <w:tcW w:w="4807" w:type="dxa"/>
            <w:tcBorders>
              <w:left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论文类别</w:t>
            </w:r>
          </w:p>
        </w:tc>
        <w:tc>
          <w:tcPr>
            <w:tcW w:w="4807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hAnsi="宋体"/>
                <w:color w:val="FF0000"/>
                <w:szCs w:val="21"/>
                <w:lang w:val="zh-CN"/>
              </w:rPr>
              <w:t>包括案例分析、调研（调查）报告、专题研究、组织（管理）诊断</w:t>
            </w:r>
            <w:r>
              <w:rPr>
                <w:rFonts w:hAnsi="宋体"/>
                <w:color w:val="FF0000"/>
                <w:szCs w:val="21"/>
                <w:lang w:val="zh-CN"/>
              </w:rPr>
              <w:t>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学校</w:t>
            </w:r>
            <w:r>
              <w:rPr>
                <w:rFonts w:ascii="宋体" w:hAnsi="宋体"/>
                <w:sz w:val="30"/>
                <w:szCs w:val="30"/>
              </w:rPr>
              <w:t>导师</w:t>
            </w:r>
          </w:p>
        </w:tc>
        <w:tc>
          <w:tcPr>
            <w:tcW w:w="4807" w:type="dxa"/>
            <w:tcBorders>
              <w:left w:val="nil"/>
              <w:right w:val="nil"/>
            </w:tcBorders>
            <w:vAlign w:val="bottom"/>
          </w:tcPr>
          <w:p>
            <w:pPr>
              <w:spacing w:line="360" w:lineRule="auto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企业</w:t>
            </w:r>
            <w:r>
              <w:rPr>
                <w:rFonts w:ascii="宋体" w:hAnsi="宋体"/>
                <w:sz w:val="30"/>
                <w:szCs w:val="30"/>
              </w:rPr>
              <w:t>导师</w:t>
            </w:r>
          </w:p>
        </w:tc>
        <w:tc>
          <w:tcPr>
            <w:tcW w:w="4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工作单位</w:t>
            </w:r>
          </w:p>
        </w:tc>
        <w:tc>
          <w:tcPr>
            <w:tcW w:w="4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东　北</w:t>
      </w:r>
      <w:r>
        <w:rPr>
          <w:rFonts w:ascii="宋体" w:hAnsi="宋体"/>
          <w:sz w:val="36"/>
          <w:szCs w:val="36"/>
        </w:rPr>
        <w:t xml:space="preserve"> 石 油 </w:t>
      </w:r>
      <w:r>
        <w:rPr>
          <w:rFonts w:hint="eastAsia" w:ascii="宋体" w:hAnsi="宋体"/>
          <w:sz w:val="36"/>
          <w:szCs w:val="36"/>
        </w:rPr>
        <w:t>大　</w:t>
      </w:r>
      <w:r>
        <w:rPr>
          <w:rFonts w:ascii="宋体" w:hAnsi="宋体"/>
          <w:sz w:val="36"/>
          <w:szCs w:val="36"/>
        </w:rPr>
        <w:t xml:space="preserve">学 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年   月   日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b/>
          <w:bCs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846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440"/>
        <w:gridCol w:w="316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一</w:t>
            </w:r>
            <w:r>
              <w:rPr>
                <w:sz w:val="28"/>
              </w:rPr>
              <w:t>、</w:t>
            </w:r>
            <w:r>
              <w:rPr>
                <w:b/>
                <w:bCs/>
                <w:sz w:val="28"/>
              </w:rPr>
              <w:t>选题科学依据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1、选题</w:t>
            </w:r>
            <w:r>
              <w:rPr>
                <w:rFonts w:hint="eastAsia"/>
                <w:sz w:val="24"/>
              </w:rPr>
              <w:t>的背景</w:t>
            </w:r>
            <w:r>
              <w:rPr>
                <w:sz w:val="24"/>
              </w:rPr>
              <w:t>、目的及意义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4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2、国内外研究现状及发展趋势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5" w:hRule="atLeast"/>
        </w:trPr>
        <w:tc>
          <w:tcPr>
            <w:tcW w:w="8460" w:type="dxa"/>
            <w:gridSpan w:val="5"/>
            <w:tcBorders>
              <w:top w:val="single" w:color="auto" w:sz="4" w:space="0"/>
            </w:tcBorders>
            <w:vAlign w:val="top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二、研究计划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sz w:val="24"/>
              </w:rPr>
              <w:t>1、主要研究内容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hAnsi="宋体"/>
                <w:color w:val="FF0000"/>
                <w:sz w:val="24"/>
                <w:lang w:val="zh-CN"/>
              </w:rPr>
              <w:t>论文结构，每部分主要研究内容）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8" w:hRule="atLeast"/>
        </w:trPr>
        <w:tc>
          <w:tcPr>
            <w:tcW w:w="8460" w:type="dxa"/>
            <w:gridSpan w:val="5"/>
            <w:tcBorders>
              <w:top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60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sz w:val="24"/>
              </w:rPr>
              <w:t>2、拟采用的研究方案（包括技术路线、技术措施、技术关键）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8460" w:type="dxa"/>
            <w:gridSpan w:val="5"/>
            <w:tcBorders>
              <w:top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3、可能遇到的</w:t>
            </w:r>
            <w:r>
              <w:rPr>
                <w:rFonts w:hint="eastAsia"/>
                <w:sz w:val="24"/>
              </w:rPr>
              <w:t>技术难题</w:t>
            </w:r>
            <w:r>
              <w:rPr>
                <w:sz w:val="24"/>
              </w:rPr>
              <w:t>及解决办法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460" w:type="dxa"/>
            <w:gridSpan w:val="5"/>
            <w:tcBorders>
              <w:top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4、预期的研究成果及</w:t>
            </w:r>
            <w:r>
              <w:rPr>
                <w:rFonts w:hint="eastAsia"/>
                <w:sz w:val="24"/>
              </w:rPr>
              <w:t>应用价值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8460" w:type="dxa"/>
            <w:gridSpan w:val="5"/>
            <w:tcBorders>
              <w:top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5、工作总体安排与进度计划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</w:trPr>
        <w:tc>
          <w:tcPr>
            <w:tcW w:w="8460" w:type="dxa"/>
            <w:gridSpan w:val="5"/>
            <w:tcBorders>
              <w:top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三、开题条件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>
              <w:rPr>
                <w:sz w:val="24"/>
              </w:rPr>
              <w:t>学术（或技术）条件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00" w:beforeAutospacing="1" w:after="100" w:afterAutospacing="1"/>
            </w:pPr>
          </w:p>
          <w:p>
            <w:pPr>
              <w:spacing w:before="100" w:beforeAutospacing="1" w:after="100" w:afterAutospacing="1"/>
            </w:pPr>
          </w:p>
          <w:p>
            <w:pPr>
              <w:spacing w:before="100" w:beforeAutospacing="1" w:after="100" w:afterAutospacing="1"/>
            </w:pPr>
          </w:p>
          <w:p>
            <w:pPr>
              <w:spacing w:before="100" w:beforeAutospacing="1" w:after="100" w:afterAutospacing="1"/>
            </w:pPr>
          </w:p>
          <w:p>
            <w:pPr>
              <w:spacing w:before="100" w:beforeAutospacing="1" w:after="100" w:afterAutospacing="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2、实验（或试验）设备条件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4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3、经费预算与落实情况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8460" w:type="dxa"/>
            <w:gridSpan w:val="5"/>
            <w:tcBorders>
              <w:top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四、指导教师意见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4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学校导师意见：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校内</w:t>
            </w:r>
            <w:r>
              <w:rPr>
                <w:sz w:val="24"/>
              </w:rPr>
              <w:t xml:space="preserve">指导教师（签字）：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年    月 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企业导师意见：</w:t>
            </w:r>
          </w:p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/>
          <w:p/>
          <w:p>
            <w:r>
              <w:t xml:space="preserve">                                </w:t>
            </w:r>
          </w:p>
          <w:p>
            <w:pPr>
              <w:rPr>
                <w:sz w:val="24"/>
              </w:rPr>
            </w:pPr>
            <w:r>
              <w:t xml:space="preserve">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 xml:space="preserve">指导教师（签字）：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年    月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五、考核情况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5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开题报告论证会记录：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</w:t>
            </w:r>
          </w:p>
          <w:p>
            <w:pPr>
              <w:jc w:val="center"/>
            </w:pPr>
          </w:p>
          <w:p/>
          <w:p/>
          <w:p/>
          <w:p/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记录人（签字）：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年     月 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开题论证小组考核结果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总评成绩(选择其一)：</w:t>
            </w:r>
          </w:p>
          <w:p>
            <w:pPr>
              <w:ind w:left="420" w:leftChars="200" w:firstLine="480" w:firstLineChars="2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优良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合格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不合格</w:t>
            </w: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2．是否同意开题：</w:t>
            </w: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3795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论证小组主持人（签字）：             </w:t>
            </w:r>
          </w:p>
          <w:p>
            <w:pPr>
              <w:ind w:firstLine="3795"/>
              <w:rPr>
                <w:rFonts w:hint="eastAsia"/>
                <w:sz w:val="24"/>
              </w:rPr>
            </w:pPr>
          </w:p>
          <w:p>
            <w:pPr>
              <w:ind w:firstLine="3795"/>
              <w:rPr>
                <w:sz w:val="24"/>
              </w:rPr>
            </w:pPr>
            <w:r>
              <w:rPr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开题报告</w:t>
            </w:r>
            <w:r>
              <w:rPr>
                <w:sz w:val="24"/>
              </w:rPr>
              <w:t>论证小组成员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3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3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3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3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3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3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3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31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学位评定分委员会审核意见：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84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sz w:val="24"/>
              </w:rPr>
              <w:t xml:space="preserve">主席（签字）：           </w:t>
            </w:r>
          </w:p>
          <w:p>
            <w:pPr>
              <w:ind w:firstLine="4635"/>
              <w:rPr>
                <w:sz w:val="24"/>
              </w:rPr>
            </w:pPr>
          </w:p>
          <w:p>
            <w:pPr>
              <w:ind w:firstLine="4635"/>
              <w:rPr>
                <w:sz w:val="24"/>
              </w:rPr>
            </w:pPr>
            <w:r>
              <w:rPr>
                <w:sz w:val="24"/>
              </w:rPr>
              <w:t xml:space="preserve">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标宋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788"/>
    <w:multiLevelType w:val="multilevel"/>
    <w:tmpl w:val="5BDE1788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B5EC7"/>
    <w:rsid w:val="18AE26D0"/>
    <w:rsid w:val="393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2017-11-13T02:27:00Z</dcterms:created>
  <dc:creator>Administrator</dc:creator>
  <cp:lastModifiedBy>Administrator</cp:lastModifiedBy>
  <dcterms:modified xsi:type="dcterms:W3CDTF">2017-11-13T02:31:27Z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